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7E" w:rsidRPr="006D3EC0" w:rsidRDefault="006D3EC0">
      <w:pPr>
        <w:rPr>
          <w:b/>
          <w:u w:val="single"/>
        </w:rPr>
      </w:pPr>
      <w:r w:rsidRPr="006D3EC0">
        <w:rPr>
          <w:b/>
          <w:color w:val="FF0000"/>
          <w:sz w:val="28"/>
          <w:u w:val="single"/>
        </w:rPr>
        <w:t>usługa/wyposażenie dodatkowe produktu, obowiązuje dopuszczenie dla danego produktu</w:t>
      </w:r>
    </w:p>
    <w:p w:rsidR="006D3EC0" w:rsidRDefault="006D3EC0"/>
    <w:p w:rsidR="006D3EC0" w:rsidRDefault="006D3EC0">
      <w:bookmarkStart w:id="0" w:name="_GoBack"/>
      <w:bookmarkEnd w:id="0"/>
    </w:p>
    <w:p w:rsidR="006D3EC0" w:rsidRDefault="006D3EC0">
      <w:r>
        <w:rPr>
          <w:b/>
          <w:bCs/>
          <w:i/>
          <w:iCs/>
          <w:noProof/>
          <w:color w:val="1F497D"/>
        </w:rPr>
        <w:drawing>
          <wp:inline distT="0" distB="0" distL="0" distR="0">
            <wp:extent cx="1391285" cy="218440"/>
            <wp:effectExtent l="0" t="0" r="0" b="0"/>
            <wp:docPr id="3" name="Obraz 3" descr="cid:image001.jpg@01CC88B9.0CF91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CC88B9.0CF9170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EC0" w:rsidRDefault="006D3EC0" w:rsidP="006D3EC0">
      <w:pPr>
        <w:rPr>
          <w:color w:val="1F497D"/>
        </w:rPr>
      </w:pPr>
      <w:proofErr w:type="spellStart"/>
      <w:r>
        <w:rPr>
          <w:b/>
          <w:bCs/>
          <w:color w:val="1F497D"/>
        </w:rPr>
        <w:t>Hauraton</w:t>
      </w:r>
      <w:proofErr w:type="spellEnd"/>
      <w:r>
        <w:rPr>
          <w:b/>
          <w:bCs/>
          <w:color w:val="1F497D"/>
        </w:rPr>
        <w:t xml:space="preserve"> Polska Sp. z o.o.</w:t>
      </w:r>
    </w:p>
    <w:p w:rsidR="006D3EC0" w:rsidRDefault="006D3EC0" w:rsidP="006D3EC0">
      <w:pPr>
        <w:rPr>
          <w:color w:val="1F497D"/>
          <w:sz w:val="16"/>
          <w:szCs w:val="16"/>
        </w:rPr>
      </w:pPr>
      <w:r>
        <w:rPr>
          <w:color w:val="1F497D"/>
          <w:sz w:val="16"/>
          <w:szCs w:val="16"/>
        </w:rPr>
        <w:t>ul. Kasztelańska 37</w:t>
      </w:r>
    </w:p>
    <w:p w:rsidR="006D3EC0" w:rsidRDefault="006D3EC0" w:rsidP="006D3EC0">
      <w:pPr>
        <w:rPr>
          <w:color w:val="1F497D"/>
          <w:sz w:val="16"/>
          <w:szCs w:val="16"/>
        </w:rPr>
      </w:pPr>
      <w:r>
        <w:rPr>
          <w:color w:val="1F497D"/>
          <w:sz w:val="16"/>
          <w:szCs w:val="16"/>
        </w:rPr>
        <w:t>60-316 Poznań</w:t>
      </w:r>
    </w:p>
    <w:p w:rsidR="006D3EC0" w:rsidRDefault="006D3EC0" w:rsidP="006D3EC0">
      <w:pPr>
        <w:rPr>
          <w:color w:val="1F497D"/>
          <w:sz w:val="16"/>
          <w:szCs w:val="16"/>
        </w:rPr>
      </w:pPr>
      <w:r>
        <w:rPr>
          <w:color w:val="1F497D"/>
          <w:sz w:val="16"/>
          <w:szCs w:val="16"/>
        </w:rPr>
        <w:t>tel. 61/ 66 25 444</w:t>
      </w:r>
    </w:p>
    <w:p w:rsidR="006D3EC0" w:rsidRDefault="006D3EC0" w:rsidP="006D3EC0">
      <w:pPr>
        <w:rPr>
          <w:color w:val="1F497D"/>
          <w:sz w:val="16"/>
          <w:szCs w:val="16"/>
        </w:rPr>
      </w:pPr>
      <w:r>
        <w:rPr>
          <w:color w:val="1F497D"/>
          <w:sz w:val="16"/>
          <w:szCs w:val="16"/>
        </w:rPr>
        <w:t>fax. 61/ 66 25 440</w:t>
      </w:r>
    </w:p>
    <w:p w:rsidR="006D3EC0" w:rsidRDefault="006D3EC0" w:rsidP="006D3EC0">
      <w:pPr>
        <w:rPr>
          <w:color w:val="1F497D"/>
          <w:sz w:val="22"/>
          <w:szCs w:val="22"/>
        </w:rPr>
      </w:pPr>
      <w:hyperlink r:id="rId7" w:tooltip="blocked::http://www.hauraton.com.pl/&#10;http://www.hauraton.com.pl" w:history="1">
        <w:r>
          <w:rPr>
            <w:rStyle w:val="Hipercze"/>
          </w:rPr>
          <w:t>www.hauraton.com.pl</w:t>
        </w:r>
      </w:hyperlink>
    </w:p>
    <w:p w:rsidR="006D3EC0" w:rsidRDefault="006D3EC0"/>
    <w:p w:rsidR="006D3EC0" w:rsidRDefault="006D3EC0"/>
    <w:p w:rsidR="006D3EC0" w:rsidRDefault="006D3EC0" w:rsidP="006D3EC0">
      <w:pPr>
        <w:rPr>
          <w:color w:val="000080"/>
        </w:rPr>
      </w:pPr>
      <w:r>
        <w:rPr>
          <w:color w:val="000080"/>
        </w:rPr>
        <w:t>Mikołaj Banaś</w:t>
      </w:r>
    </w:p>
    <w:p w:rsidR="006D3EC0" w:rsidRDefault="006D3EC0" w:rsidP="006D3EC0">
      <w:pPr>
        <w:rPr>
          <w:color w:val="000080"/>
        </w:rPr>
      </w:pPr>
      <w:r>
        <w:rPr>
          <w:i/>
          <w:iCs/>
          <w:color w:val="000080"/>
        </w:rPr>
        <w:t>Inżynier ds. Techniczno-Projektowych</w:t>
      </w:r>
    </w:p>
    <w:p w:rsidR="006D3EC0" w:rsidRDefault="006D3EC0" w:rsidP="006D3EC0">
      <w:pPr>
        <w:rPr>
          <w:color w:val="000080"/>
        </w:rPr>
      </w:pPr>
      <w:hyperlink r:id="rId8" w:history="1">
        <w:r>
          <w:rPr>
            <w:rStyle w:val="Hipercze"/>
          </w:rPr>
          <w:t>mikolaj.banas@hauraton.com.pl</w:t>
        </w:r>
      </w:hyperlink>
      <w:r>
        <w:rPr>
          <w:color w:val="1F497D"/>
        </w:rPr>
        <w:t xml:space="preserve"> </w:t>
      </w:r>
    </w:p>
    <w:p w:rsidR="006D3EC0" w:rsidRDefault="006D3EC0" w:rsidP="006D3EC0">
      <w:pPr>
        <w:rPr>
          <w:color w:val="000080"/>
        </w:rPr>
      </w:pPr>
      <w:r>
        <w:rPr>
          <w:color w:val="000080"/>
        </w:rPr>
        <w:t>kom. 601 704</w:t>
      </w:r>
      <w:r>
        <w:rPr>
          <w:color w:val="000080"/>
        </w:rPr>
        <w:t> </w:t>
      </w:r>
      <w:r>
        <w:rPr>
          <w:color w:val="000080"/>
        </w:rPr>
        <w:t>963</w:t>
      </w:r>
    </w:p>
    <w:p w:rsidR="006D3EC0" w:rsidRDefault="006D3EC0"/>
    <w:sectPr w:rsidR="006D3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1B"/>
    <w:rsid w:val="00200F1B"/>
    <w:rsid w:val="00532F7E"/>
    <w:rsid w:val="006D3EC0"/>
    <w:rsid w:val="0076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A9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62A9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A90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A9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62A9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A9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olaj.banas@hauraton.com.pl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hauraton.com.pl/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3.jpg@01CC94C9.4C4B6A90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 xsi:nil="true"/>
      <Description xsi:nil="true"/>
    </Strona_x0020_www>
    <Wa_x017c_ny_x0020_do xmlns="62e93775-6159-404f-96f9-f2ef760107b2" xsi:nil="true"/>
    <TypCertyfikatu xmlns="62e93775-6159-404f-96f9-f2ef760107b2">12</TypCertyfikatu>
    <Wa_x017c_ny_x0020_od xmlns="62e93775-6159-404f-96f9-f2ef760107b2">2011-10-27T22:00:00+00:00</Wa_x017c_ny_x0020_od>
  </documentManagement>
</p:properties>
</file>

<file path=customXml/itemProps1.xml><?xml version="1.0" encoding="utf-8"?>
<ds:datastoreItem xmlns:ds="http://schemas.openxmlformats.org/officeDocument/2006/customXml" ds:itemID="{1D747E1D-C586-4ACF-B124-96CA808D9A55}"/>
</file>

<file path=customXml/itemProps2.xml><?xml version="1.0" encoding="utf-8"?>
<ds:datastoreItem xmlns:ds="http://schemas.openxmlformats.org/officeDocument/2006/customXml" ds:itemID="{25CE69E6-8E79-4A85-8BBE-31B4B6375009}"/>
</file>

<file path=customXml/itemProps3.xml><?xml version="1.0" encoding="utf-8"?>
<ds:datastoreItem xmlns:ds="http://schemas.openxmlformats.org/officeDocument/2006/customXml" ds:itemID="{DAA59F3D-AD14-433A-919C-9EACAC681C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407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Stachecki</dc:creator>
  <cp:keywords/>
  <dc:description/>
  <cp:lastModifiedBy>Cezary Stachecki</cp:lastModifiedBy>
  <cp:revision>5</cp:revision>
  <dcterms:created xsi:type="dcterms:W3CDTF">2011-10-26T12:54:00Z</dcterms:created>
  <dcterms:modified xsi:type="dcterms:W3CDTF">2011-10-28T06:53:00Z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0x0101009CD7AEFEEC937E4A86915F8CEABC381A</vt:lpwstr>
  </property>
  <property fmtid="{D5CDD505-2E9C-101B-9397-08002B2CF9AE}" pid="3" name="Order">
    <vt:r8>929600</vt:r8>
  </property>
</Properties>
</file>